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4F1491" w:rsidRDefault="0024179B">
      <w:pPr>
        <w:spacing w:before="240" w:after="240"/>
      </w:pPr>
      <w:r>
        <w:rPr>
          <w:b/>
        </w:rPr>
        <w:t>John Williams, School #5</w:t>
      </w:r>
      <w:r>
        <w:rPr>
          <w:b/>
        </w:rPr>
        <w:br/>
      </w:r>
      <w:r>
        <w:t>555 North Plymouth Avenue</w:t>
      </w:r>
      <w:r>
        <w:br/>
        <w:t>Rochester, New York 14608</w:t>
      </w:r>
      <w:r>
        <w:br/>
        <w:t xml:space="preserve"> </w:t>
      </w:r>
    </w:p>
    <w:p w14:paraId="00000002" w14:textId="77777777" w:rsidR="004F1491" w:rsidRDefault="0024179B">
      <w:pPr>
        <w:spacing w:before="240" w:after="240"/>
        <w:jc w:val="center"/>
        <w:rPr>
          <w:b/>
          <w:sz w:val="28"/>
          <w:szCs w:val="28"/>
        </w:rPr>
      </w:pPr>
      <w:r>
        <w:rPr>
          <w:b/>
          <w:sz w:val="28"/>
          <w:szCs w:val="28"/>
        </w:rPr>
        <w:t>Cell Phone Policy Overview</w:t>
      </w:r>
    </w:p>
    <w:p w14:paraId="00000003" w14:textId="77777777" w:rsidR="004F1491" w:rsidRDefault="0024179B">
      <w:pPr>
        <w:spacing w:before="240" w:after="240"/>
        <w:rPr>
          <w:b/>
          <w:color w:val="000000"/>
          <w:sz w:val="26"/>
          <w:szCs w:val="26"/>
        </w:rPr>
      </w:pPr>
      <w:r>
        <w:t>As part of our ongoing efforts to provide a positive and focused learning environment, we would like to take a moment to communicate our school’s policy regarding the use of cell phones and other personal electronic devices.</w:t>
      </w:r>
    </w:p>
    <w:p w14:paraId="00000004" w14:textId="77777777" w:rsidR="004F1491" w:rsidRDefault="0024179B">
      <w:pPr>
        <w:spacing w:before="240" w:after="240"/>
      </w:pPr>
      <w:r>
        <w:t>At John Williams, we recognize the importance of technology in our students' lives, both for educational and personal reasons. However, to minimize distractions and ensure that our students are fully engaged in the learning process, we have implemented the following guidelines in alignment with State Policy regarding cell phone use during school hours:</w:t>
      </w:r>
    </w:p>
    <w:p w14:paraId="00000005" w14:textId="77777777" w:rsidR="004F1491" w:rsidRDefault="0024179B">
      <w:pPr>
        <w:numPr>
          <w:ilvl w:val="0"/>
          <w:numId w:val="1"/>
        </w:numPr>
        <w:spacing w:before="240" w:after="240"/>
      </w:pPr>
      <w:r>
        <w:rPr>
          <w:b/>
        </w:rPr>
        <w:t xml:space="preserve">If students at the elementary school level bring devices to school, the devices must be silenced and turned over to the appropriate or designated school personnel. </w:t>
      </w:r>
      <w:r>
        <w:br/>
      </w:r>
    </w:p>
    <w:p w14:paraId="00000006" w14:textId="77777777" w:rsidR="004F1491" w:rsidRDefault="004F1491"/>
    <w:sectPr w:rsidR="004F149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37711"/>
    <w:multiLevelType w:val="multilevel"/>
    <w:tmpl w:val="1D385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689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91"/>
    <w:rsid w:val="0024179B"/>
    <w:rsid w:val="004F1491"/>
    <w:rsid w:val="00C0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98E2D-C501-4902-84B5-C785BBFE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Company>Rochester City School District</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Lombardo, George T</dc:creator>
  <cp:lastModifiedBy>Lombardo, George T</cp:lastModifiedBy>
  <cp:revision>2</cp:revision>
  <dcterms:created xsi:type="dcterms:W3CDTF">2025-08-27T14:08:00Z</dcterms:created>
  <dcterms:modified xsi:type="dcterms:W3CDTF">2025-08-27T14:08:00Z</dcterms:modified>
</cp:coreProperties>
</file>